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FCDCE" w14:textId="77777777" w:rsidR="00281E5C" w:rsidRPr="005747FE" w:rsidRDefault="00281E5C" w:rsidP="005747FE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47FE">
        <w:rPr>
          <w:rFonts w:ascii="Times New Roman" w:hAnsi="Times New Roman" w:cs="Times New Roman"/>
          <w:b/>
          <w:bCs/>
          <w:sz w:val="28"/>
          <w:szCs w:val="28"/>
        </w:rPr>
        <w:t>TECHNICKÉ ZADÁNÍ</w:t>
      </w:r>
    </w:p>
    <w:p w14:paraId="77072CBA" w14:textId="7926CF85" w:rsidR="00281E5C" w:rsidRPr="005747FE" w:rsidRDefault="00281E5C" w:rsidP="005747FE">
      <w:pPr>
        <w:spacing w:after="0" w:line="240" w:lineRule="auto"/>
        <w:jc w:val="center"/>
        <w:rPr>
          <w:rFonts w:ascii="Times New Roman" w:hAnsi="Times New Roman" w:cs="Times New Roman"/>
          <w:bCs/>
          <w:color w:val="203830"/>
          <w:sz w:val="28"/>
          <w:szCs w:val="28"/>
          <w:shd w:val="clear" w:color="auto" w:fill="FFFFFF"/>
        </w:rPr>
      </w:pPr>
      <w:r w:rsidRPr="005747FE">
        <w:rPr>
          <w:rFonts w:ascii="Times New Roman" w:hAnsi="Times New Roman" w:cs="Times New Roman"/>
          <w:sz w:val="28"/>
          <w:szCs w:val="28"/>
        </w:rPr>
        <w:t>na akci „</w:t>
      </w:r>
      <w:r w:rsidR="0090215D" w:rsidRPr="005747FE">
        <w:rPr>
          <w:rFonts w:ascii="Times New Roman" w:hAnsi="Times New Roman" w:cs="Times New Roman"/>
          <w:b/>
          <w:bCs/>
          <w:color w:val="203830"/>
          <w:sz w:val="28"/>
          <w:szCs w:val="28"/>
          <w:shd w:val="clear" w:color="auto" w:fill="FFFFFF"/>
        </w:rPr>
        <w:t>Náhradní zázemí pro dodavatelské firmy (5 buněk + OK)</w:t>
      </w:r>
      <w:r w:rsidRPr="005747FE">
        <w:rPr>
          <w:rFonts w:ascii="Times New Roman" w:hAnsi="Times New Roman" w:cs="Times New Roman"/>
          <w:b/>
          <w:bCs/>
          <w:color w:val="203830"/>
          <w:sz w:val="28"/>
          <w:szCs w:val="28"/>
          <w:shd w:val="clear" w:color="auto" w:fill="FFFFFF"/>
        </w:rPr>
        <w:t>“</w:t>
      </w:r>
    </w:p>
    <w:p w14:paraId="7C0AAE98" w14:textId="77777777" w:rsidR="00F10560" w:rsidRPr="005747FE" w:rsidRDefault="00F10560" w:rsidP="005747FE">
      <w:pPr>
        <w:spacing w:after="0" w:line="240" w:lineRule="auto"/>
        <w:rPr>
          <w:rFonts w:ascii="Times New Roman" w:hAnsi="Times New Roman" w:cs="Times New Roman"/>
        </w:rPr>
      </w:pPr>
    </w:p>
    <w:p w14:paraId="40D8F195" w14:textId="15CDCEC9" w:rsidR="00BB003B" w:rsidRPr="005747FE" w:rsidRDefault="00281E5C" w:rsidP="005747FE">
      <w:pPr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5747FE">
        <w:rPr>
          <w:rFonts w:ascii="Times New Roman" w:hAnsi="Times New Roman" w:cs="Times New Roman"/>
        </w:rPr>
        <w:t xml:space="preserve">Předmětem zakázky </w:t>
      </w:r>
      <w:r w:rsidR="00CA5110" w:rsidRPr="005747FE">
        <w:rPr>
          <w:rFonts w:ascii="Times New Roman" w:hAnsi="Times New Roman" w:cs="Times New Roman"/>
        </w:rPr>
        <w:t xml:space="preserve">je realizace </w:t>
      </w:r>
      <w:r w:rsidR="0090215D" w:rsidRPr="005747FE">
        <w:rPr>
          <w:rFonts w:ascii="Times New Roman" w:hAnsi="Times New Roman" w:cs="Times New Roman"/>
        </w:rPr>
        <w:t xml:space="preserve">stavby </w:t>
      </w:r>
      <w:r w:rsidR="00CA5110" w:rsidRPr="005747FE">
        <w:rPr>
          <w:rFonts w:ascii="Times New Roman" w:hAnsi="Times New Roman" w:cs="Times New Roman"/>
        </w:rPr>
        <w:t>„</w:t>
      </w:r>
      <w:r w:rsidR="0090215D" w:rsidRPr="005747FE">
        <w:rPr>
          <w:rFonts w:ascii="Times New Roman" w:hAnsi="Times New Roman" w:cs="Times New Roman"/>
          <w:color w:val="203830"/>
          <w:shd w:val="clear" w:color="auto" w:fill="FFFFFF"/>
        </w:rPr>
        <w:t>Náhradní zázemí pro dodavatelsk</w:t>
      </w:r>
      <w:r w:rsidR="00AC2BFA" w:rsidRPr="005747FE">
        <w:rPr>
          <w:rFonts w:ascii="Times New Roman" w:hAnsi="Times New Roman" w:cs="Times New Roman"/>
          <w:color w:val="203830"/>
          <w:shd w:val="clear" w:color="auto" w:fill="FFFFFF"/>
        </w:rPr>
        <w:t>é</w:t>
      </w:r>
      <w:r w:rsidR="0090215D" w:rsidRPr="005747FE">
        <w:rPr>
          <w:rFonts w:ascii="Times New Roman" w:hAnsi="Times New Roman" w:cs="Times New Roman"/>
          <w:color w:val="203830"/>
          <w:shd w:val="clear" w:color="auto" w:fill="FFFFFF"/>
        </w:rPr>
        <w:t xml:space="preserve"> firmy (5 buněk + OK)</w:t>
      </w:r>
      <w:r w:rsidR="00CA5110" w:rsidRPr="005747FE">
        <w:rPr>
          <w:rFonts w:ascii="Times New Roman" w:hAnsi="Times New Roman" w:cs="Times New Roman"/>
        </w:rPr>
        <w:t>“</w:t>
      </w:r>
      <w:r w:rsidR="006B492C" w:rsidRPr="005747FE">
        <w:rPr>
          <w:rFonts w:ascii="Times New Roman" w:hAnsi="Times New Roman" w:cs="Times New Roman"/>
        </w:rPr>
        <w:t xml:space="preserve"> v Plzeňské teplárenské, a.s., areálu TEPLÁRNA</w:t>
      </w:r>
      <w:r w:rsidR="006C191D" w:rsidRPr="005747FE">
        <w:rPr>
          <w:rFonts w:ascii="Times New Roman" w:hAnsi="Times New Roman" w:cs="Times New Roman"/>
          <w:color w:val="000000"/>
        </w:rPr>
        <w:t xml:space="preserve">. </w:t>
      </w:r>
      <w:r w:rsidR="00A0063D" w:rsidRPr="005747FE">
        <w:rPr>
          <w:rFonts w:ascii="Times New Roman" w:hAnsi="Times New Roman" w:cs="Times New Roman"/>
        </w:rPr>
        <w:t>Dílo bude zhotovitelem realizováno formou dodávky „na klíč“.</w:t>
      </w:r>
    </w:p>
    <w:p w14:paraId="5DB8BE6A" w14:textId="77777777" w:rsidR="00F10560" w:rsidRPr="005747FE" w:rsidRDefault="00F10560" w:rsidP="005747FE">
      <w:pPr>
        <w:spacing w:after="0" w:line="240" w:lineRule="auto"/>
        <w:rPr>
          <w:rFonts w:ascii="Times New Roman" w:hAnsi="Times New Roman" w:cs="Times New Roman"/>
        </w:rPr>
      </w:pPr>
    </w:p>
    <w:p w14:paraId="136DC7D2" w14:textId="77777777" w:rsidR="00BB003B" w:rsidRPr="005747FE" w:rsidRDefault="00BB003B" w:rsidP="005747F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5747FE">
        <w:rPr>
          <w:rFonts w:ascii="Times New Roman" w:hAnsi="Times New Roman" w:cs="Times New Roman"/>
          <w:b/>
        </w:rPr>
        <w:t xml:space="preserve">Rozsah </w:t>
      </w:r>
      <w:r w:rsidR="00573395" w:rsidRPr="005747FE">
        <w:rPr>
          <w:rFonts w:ascii="Times New Roman" w:hAnsi="Times New Roman" w:cs="Times New Roman"/>
          <w:b/>
        </w:rPr>
        <w:t xml:space="preserve">předmětu </w:t>
      </w:r>
      <w:r w:rsidRPr="005747FE">
        <w:rPr>
          <w:rFonts w:ascii="Times New Roman" w:hAnsi="Times New Roman" w:cs="Times New Roman"/>
          <w:b/>
        </w:rPr>
        <w:t>díla:</w:t>
      </w:r>
    </w:p>
    <w:p w14:paraId="2A6984E1" w14:textId="6BFF633D" w:rsidR="00AC2BFA" w:rsidRPr="005747FE" w:rsidRDefault="00CA5110" w:rsidP="005747FE">
      <w:pPr>
        <w:pStyle w:val="Odstavecseseznamem"/>
        <w:numPr>
          <w:ilvl w:val="0"/>
          <w:numId w:val="1"/>
        </w:numPr>
        <w:spacing w:after="4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bCs/>
        </w:rPr>
      </w:pPr>
      <w:r w:rsidRPr="005747FE">
        <w:rPr>
          <w:rFonts w:ascii="Times New Roman" w:eastAsia="Times New Roman" w:hAnsi="Times New Roman" w:cs="Times New Roman"/>
        </w:rPr>
        <w:t xml:space="preserve">V areálu </w:t>
      </w:r>
      <w:r w:rsidR="006B492C" w:rsidRPr="005747FE">
        <w:rPr>
          <w:rFonts w:ascii="Times New Roman" w:eastAsia="Times New Roman" w:hAnsi="Times New Roman" w:cs="Times New Roman"/>
        </w:rPr>
        <w:t xml:space="preserve">TEPLÁRNA </w:t>
      </w:r>
      <w:r w:rsidR="00343C3E" w:rsidRPr="005747FE">
        <w:rPr>
          <w:rFonts w:ascii="Times New Roman" w:eastAsia="Times New Roman" w:hAnsi="Times New Roman" w:cs="Times New Roman"/>
        </w:rPr>
        <w:t xml:space="preserve">zrealizovat </w:t>
      </w:r>
      <w:r w:rsidR="0090215D" w:rsidRPr="005747FE">
        <w:rPr>
          <w:rFonts w:ascii="Times New Roman" w:eastAsia="Times New Roman" w:hAnsi="Times New Roman" w:cs="Times New Roman"/>
        </w:rPr>
        <w:t xml:space="preserve">druhou etapu výstavby </w:t>
      </w:r>
      <w:r w:rsidRPr="005747FE">
        <w:rPr>
          <w:rFonts w:ascii="Times New Roman" w:eastAsia="Times New Roman" w:hAnsi="Times New Roman" w:cs="Times New Roman"/>
        </w:rPr>
        <w:t>dle</w:t>
      </w:r>
      <w:r w:rsidR="00D45885" w:rsidRPr="005747FE">
        <w:rPr>
          <w:rFonts w:ascii="Times New Roman" w:eastAsia="Times New Roman" w:hAnsi="Times New Roman" w:cs="Times New Roman"/>
        </w:rPr>
        <w:t xml:space="preserve"> </w:t>
      </w:r>
      <w:r w:rsidR="00BC2B95" w:rsidRPr="005747FE">
        <w:rPr>
          <w:rFonts w:ascii="Times New Roman" w:eastAsia="Times New Roman" w:hAnsi="Times New Roman" w:cs="Times New Roman"/>
        </w:rPr>
        <w:t>tohoto Technického zadání a </w:t>
      </w:r>
      <w:r w:rsidR="000E39FB" w:rsidRPr="005747FE">
        <w:rPr>
          <w:rFonts w:ascii="Times New Roman" w:eastAsia="Times New Roman" w:hAnsi="Times New Roman" w:cs="Times New Roman"/>
        </w:rPr>
        <w:t>Projekt</w:t>
      </w:r>
      <w:r w:rsidR="00BC2B95" w:rsidRPr="005747FE">
        <w:rPr>
          <w:rFonts w:ascii="Times New Roman" w:eastAsia="Times New Roman" w:hAnsi="Times New Roman" w:cs="Times New Roman"/>
        </w:rPr>
        <w:t xml:space="preserve">ové dokumentace </w:t>
      </w:r>
      <w:r w:rsidR="00143F0A" w:rsidRPr="005747FE">
        <w:rPr>
          <w:rFonts w:ascii="Times New Roman" w:eastAsia="Times New Roman" w:hAnsi="Times New Roman" w:cs="Times New Roman"/>
        </w:rPr>
        <w:t xml:space="preserve">pro provádění stavby </w:t>
      </w:r>
      <w:r w:rsidR="00BC2B95" w:rsidRPr="005747FE">
        <w:rPr>
          <w:rFonts w:ascii="Times New Roman" w:eastAsia="Times New Roman" w:hAnsi="Times New Roman" w:cs="Times New Roman"/>
        </w:rPr>
        <w:t>s názvem</w:t>
      </w:r>
      <w:r w:rsidR="000E39FB" w:rsidRPr="005747FE">
        <w:rPr>
          <w:rFonts w:ascii="Times New Roman" w:eastAsia="Times New Roman" w:hAnsi="Times New Roman" w:cs="Times New Roman"/>
        </w:rPr>
        <w:t xml:space="preserve"> </w:t>
      </w:r>
      <w:r w:rsidR="00BC2B95" w:rsidRPr="005747FE">
        <w:rPr>
          <w:rFonts w:ascii="Times New Roman" w:eastAsia="Times New Roman" w:hAnsi="Times New Roman" w:cs="Times New Roman"/>
        </w:rPr>
        <w:t>„</w:t>
      </w:r>
      <w:r w:rsidR="0090215D" w:rsidRPr="005747FE">
        <w:rPr>
          <w:rFonts w:ascii="Times New Roman" w:eastAsia="Times New Roman" w:hAnsi="Times New Roman" w:cs="Times New Roman"/>
        </w:rPr>
        <w:t>Nové zázemí pro dodavatelské firmy Teplárna část – NOVÉ ZÁZEMÍ</w:t>
      </w:r>
      <w:r w:rsidR="00BC2B95" w:rsidRPr="005747FE">
        <w:rPr>
          <w:rFonts w:ascii="Times New Roman" w:eastAsia="Times New Roman" w:hAnsi="Times New Roman" w:cs="Times New Roman"/>
        </w:rPr>
        <w:t>“ vypracované společností MVPP s.r.o., sídlem Barrandova 28, 326 00 Plzeň, IČ: 070 23 553 (dále jen „projektová dokumentace“), která tvoří přílohy č. 1 smlouvy o dílo.</w:t>
      </w:r>
      <w:r w:rsidR="00BE50BE" w:rsidRPr="005747FE">
        <w:rPr>
          <w:rFonts w:ascii="Times New Roman" w:eastAsia="Times New Roman" w:hAnsi="Times New Roman" w:cs="Times New Roman"/>
        </w:rPr>
        <w:t xml:space="preserve"> </w:t>
      </w:r>
      <w:r w:rsidR="00AC2BFA" w:rsidRPr="005747FE">
        <w:rPr>
          <w:rFonts w:ascii="Times New Roman" w:eastAsia="Times New Roman" w:hAnsi="Times New Roman" w:cs="Times New Roman"/>
          <w:b/>
          <w:bCs/>
        </w:rPr>
        <w:t>Součástí projektové dokumentace je vydané platné PBŘ, BUŇKY MUSEJÍ SPLŇOVAT PŘEDEPSANÉ HODNOTY!!!</w:t>
      </w:r>
    </w:p>
    <w:p w14:paraId="0EAF10D9" w14:textId="13F892BD" w:rsidR="004A4E23" w:rsidRPr="005747FE" w:rsidRDefault="00EF2043" w:rsidP="005747FE">
      <w:pPr>
        <w:pStyle w:val="Odstavecseseznamem"/>
        <w:numPr>
          <w:ilvl w:val="0"/>
          <w:numId w:val="1"/>
        </w:numPr>
        <w:spacing w:after="4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</w:rPr>
      </w:pPr>
      <w:r w:rsidRPr="005747FE">
        <w:rPr>
          <w:rFonts w:ascii="Times New Roman" w:eastAsia="Times New Roman" w:hAnsi="Times New Roman" w:cs="Times New Roman"/>
        </w:rPr>
        <w:t>Objednatel poskytne nezbytnou součinnost</w:t>
      </w:r>
      <w:r w:rsidR="004A4E23" w:rsidRPr="005747FE">
        <w:rPr>
          <w:rFonts w:ascii="Times New Roman" w:eastAsia="Times New Roman" w:hAnsi="Times New Roman" w:cs="Times New Roman"/>
        </w:rPr>
        <w:t xml:space="preserve"> při provádění díla</w:t>
      </w:r>
      <w:r w:rsidR="00BC2B95" w:rsidRPr="005747FE">
        <w:rPr>
          <w:rFonts w:ascii="Times New Roman" w:eastAsia="Times New Roman" w:hAnsi="Times New Roman" w:cs="Times New Roman"/>
        </w:rPr>
        <w:t>.</w:t>
      </w:r>
    </w:p>
    <w:p w14:paraId="424C21CD" w14:textId="7994C4F5" w:rsidR="009C615D" w:rsidRPr="005747FE" w:rsidRDefault="004A4E23" w:rsidP="005747FE">
      <w:pPr>
        <w:pStyle w:val="Odstavecseseznamem"/>
        <w:numPr>
          <w:ilvl w:val="0"/>
          <w:numId w:val="1"/>
        </w:numPr>
        <w:spacing w:after="4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</w:rPr>
      </w:pPr>
      <w:r w:rsidRPr="005747FE">
        <w:rPr>
          <w:rFonts w:ascii="Times New Roman" w:eastAsia="Times New Roman" w:hAnsi="Times New Roman" w:cs="Times New Roman"/>
        </w:rPr>
        <w:t>O</w:t>
      </w:r>
      <w:r w:rsidR="00EF2043" w:rsidRPr="005747FE">
        <w:rPr>
          <w:rFonts w:ascii="Times New Roman" w:eastAsia="Times New Roman" w:hAnsi="Times New Roman" w:cs="Times New Roman"/>
        </w:rPr>
        <w:t>bjednatel bezúplatně poskytne nezbytné plochy pro zařízení staveniště</w:t>
      </w:r>
      <w:r w:rsidR="00AC2BFA" w:rsidRPr="005747FE">
        <w:rPr>
          <w:rFonts w:ascii="Times New Roman" w:eastAsia="Times New Roman" w:hAnsi="Times New Roman" w:cs="Times New Roman"/>
        </w:rPr>
        <w:t xml:space="preserve"> cca 100</w:t>
      </w:r>
      <w:r w:rsidR="00BC2B95" w:rsidRPr="005747FE">
        <w:rPr>
          <w:rFonts w:ascii="Times New Roman" w:eastAsia="Times New Roman" w:hAnsi="Times New Roman" w:cs="Times New Roman"/>
        </w:rPr>
        <w:t xml:space="preserve"> </w:t>
      </w:r>
      <w:r w:rsidR="00AC2BFA" w:rsidRPr="005747FE">
        <w:rPr>
          <w:rFonts w:ascii="Times New Roman" w:eastAsia="Times New Roman" w:hAnsi="Times New Roman" w:cs="Times New Roman"/>
        </w:rPr>
        <w:t>m</w:t>
      </w:r>
      <w:r w:rsidR="00AC2BFA" w:rsidRPr="005747FE">
        <w:rPr>
          <w:rFonts w:ascii="Times New Roman" w:eastAsia="Times New Roman" w:hAnsi="Times New Roman" w:cs="Times New Roman"/>
          <w:vertAlign w:val="superscript"/>
        </w:rPr>
        <w:t>2</w:t>
      </w:r>
      <w:r w:rsidR="00BC2B95" w:rsidRPr="005747FE">
        <w:rPr>
          <w:rFonts w:ascii="Times New Roman" w:eastAsia="Times New Roman" w:hAnsi="Times New Roman" w:cs="Times New Roman"/>
        </w:rPr>
        <w:t>.</w:t>
      </w:r>
    </w:p>
    <w:p w14:paraId="1580361B" w14:textId="5B54EC67" w:rsidR="00EF2043" w:rsidRPr="005747FE" w:rsidRDefault="009C615D" w:rsidP="005747FE">
      <w:pPr>
        <w:pStyle w:val="Odstavecseseznamem"/>
        <w:numPr>
          <w:ilvl w:val="0"/>
          <w:numId w:val="1"/>
        </w:numPr>
        <w:spacing w:after="4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</w:rPr>
      </w:pPr>
      <w:r w:rsidRPr="005747FE">
        <w:rPr>
          <w:rFonts w:ascii="Times New Roman" w:eastAsia="Times New Roman" w:hAnsi="Times New Roman" w:cs="Times New Roman"/>
        </w:rPr>
        <w:t>Objednatel b</w:t>
      </w:r>
      <w:r w:rsidR="00EF2043" w:rsidRPr="005747FE">
        <w:rPr>
          <w:rFonts w:ascii="Times New Roman" w:eastAsia="Times New Roman" w:hAnsi="Times New Roman" w:cs="Times New Roman"/>
        </w:rPr>
        <w:t>ezúplatně poskytne spotřebované energie (voda,</w:t>
      </w:r>
      <w:r w:rsidR="004A4E23" w:rsidRPr="005747FE">
        <w:rPr>
          <w:rFonts w:ascii="Times New Roman" w:eastAsia="Times New Roman" w:hAnsi="Times New Roman" w:cs="Times New Roman"/>
        </w:rPr>
        <w:t xml:space="preserve"> </w:t>
      </w:r>
      <w:r w:rsidR="00EF2043" w:rsidRPr="005747FE">
        <w:rPr>
          <w:rFonts w:ascii="Times New Roman" w:eastAsia="Times New Roman" w:hAnsi="Times New Roman" w:cs="Times New Roman"/>
        </w:rPr>
        <w:t>elektro</w:t>
      </w:r>
      <w:r w:rsidR="004A4E23" w:rsidRPr="005747FE">
        <w:rPr>
          <w:rFonts w:ascii="Times New Roman" w:eastAsia="Times New Roman" w:hAnsi="Times New Roman" w:cs="Times New Roman"/>
        </w:rPr>
        <w:t>)</w:t>
      </w:r>
      <w:r w:rsidR="00EF2043" w:rsidRPr="005747FE">
        <w:rPr>
          <w:rFonts w:ascii="Times New Roman" w:eastAsia="Times New Roman" w:hAnsi="Times New Roman" w:cs="Times New Roman"/>
        </w:rPr>
        <w:t xml:space="preserve"> po dobu realizace</w:t>
      </w:r>
      <w:r w:rsidR="00BC2B95" w:rsidRPr="005747FE">
        <w:rPr>
          <w:rFonts w:ascii="Times New Roman" w:eastAsia="Times New Roman" w:hAnsi="Times New Roman" w:cs="Times New Roman"/>
        </w:rPr>
        <w:t>.</w:t>
      </w:r>
    </w:p>
    <w:p w14:paraId="43456E4A" w14:textId="7C06A4F6" w:rsidR="002F4C63" w:rsidRPr="005747FE" w:rsidRDefault="00AC4BCE" w:rsidP="005747FE">
      <w:pPr>
        <w:pStyle w:val="Odstavecseseznamem"/>
        <w:numPr>
          <w:ilvl w:val="0"/>
          <w:numId w:val="1"/>
        </w:numPr>
        <w:spacing w:after="4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5747FE">
        <w:rPr>
          <w:rFonts w:ascii="Times New Roman" w:hAnsi="Times New Roman" w:cs="Times New Roman"/>
        </w:rPr>
        <w:t xml:space="preserve">Zhotovitel </w:t>
      </w:r>
      <w:r w:rsidR="00BE50BE" w:rsidRPr="005747FE">
        <w:rPr>
          <w:rFonts w:ascii="Times New Roman" w:hAnsi="Times New Roman" w:cs="Times New Roman"/>
        </w:rPr>
        <w:t xml:space="preserve">provede dílo v souladu s </w:t>
      </w:r>
      <w:r w:rsidR="00BF4DCD" w:rsidRPr="005747FE">
        <w:rPr>
          <w:rFonts w:ascii="Times New Roman" w:hAnsi="Times New Roman" w:cs="Times New Roman"/>
        </w:rPr>
        <w:t>postup</w:t>
      </w:r>
      <w:r w:rsidR="00BE50BE" w:rsidRPr="005747FE">
        <w:rPr>
          <w:rFonts w:ascii="Times New Roman" w:hAnsi="Times New Roman" w:cs="Times New Roman"/>
        </w:rPr>
        <w:t>em</w:t>
      </w:r>
      <w:r w:rsidR="00BF4DCD" w:rsidRPr="005747FE">
        <w:rPr>
          <w:rFonts w:ascii="Times New Roman" w:hAnsi="Times New Roman" w:cs="Times New Roman"/>
        </w:rPr>
        <w:t xml:space="preserve"> prací a časov</w:t>
      </w:r>
      <w:r w:rsidR="00BE50BE" w:rsidRPr="005747FE">
        <w:rPr>
          <w:rFonts w:ascii="Times New Roman" w:hAnsi="Times New Roman" w:cs="Times New Roman"/>
        </w:rPr>
        <w:t>ým</w:t>
      </w:r>
      <w:r w:rsidR="00A136EC" w:rsidRPr="005747FE">
        <w:rPr>
          <w:rFonts w:ascii="Times New Roman" w:hAnsi="Times New Roman" w:cs="Times New Roman"/>
        </w:rPr>
        <w:t xml:space="preserve"> </w:t>
      </w:r>
      <w:r w:rsidR="00BF4DCD" w:rsidRPr="005747FE">
        <w:rPr>
          <w:rFonts w:ascii="Times New Roman" w:hAnsi="Times New Roman" w:cs="Times New Roman"/>
        </w:rPr>
        <w:t>harmonogram</w:t>
      </w:r>
      <w:r w:rsidR="00BE50BE" w:rsidRPr="005747FE">
        <w:rPr>
          <w:rFonts w:ascii="Times New Roman" w:hAnsi="Times New Roman" w:cs="Times New Roman"/>
        </w:rPr>
        <w:t>em</w:t>
      </w:r>
      <w:r w:rsidR="00BF4DCD" w:rsidRPr="005747FE">
        <w:rPr>
          <w:rFonts w:ascii="Times New Roman" w:hAnsi="Times New Roman" w:cs="Times New Roman"/>
        </w:rPr>
        <w:t xml:space="preserve"> provádění díla</w:t>
      </w:r>
      <w:r w:rsidR="00BC2B95" w:rsidRPr="005747FE">
        <w:rPr>
          <w:rFonts w:ascii="Times New Roman" w:hAnsi="Times New Roman" w:cs="Times New Roman"/>
        </w:rPr>
        <w:t>.</w:t>
      </w:r>
    </w:p>
    <w:p w14:paraId="593A5F59" w14:textId="03E6476B" w:rsidR="00AC2BFA" w:rsidRPr="005747FE" w:rsidRDefault="00AC4BCE" w:rsidP="005747FE">
      <w:pPr>
        <w:pStyle w:val="Odstavecseseznamem"/>
        <w:widowControl w:val="0"/>
        <w:numPr>
          <w:ilvl w:val="0"/>
          <w:numId w:val="1"/>
        </w:numPr>
        <w:spacing w:after="4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5747FE">
        <w:rPr>
          <w:rFonts w:ascii="Times New Roman" w:hAnsi="Times New Roman" w:cs="Times New Roman"/>
        </w:rPr>
        <w:t>Zhotovitel vypracuje</w:t>
      </w:r>
      <w:r w:rsidR="00AC2BFA" w:rsidRPr="005747FE">
        <w:rPr>
          <w:rFonts w:ascii="Times New Roman" w:hAnsi="Times New Roman" w:cs="Times New Roman"/>
        </w:rPr>
        <w:t xml:space="preserve"> </w:t>
      </w:r>
      <w:r w:rsidR="00BE50BE" w:rsidRPr="005747FE">
        <w:rPr>
          <w:rFonts w:ascii="Times New Roman" w:hAnsi="Times New Roman" w:cs="Times New Roman"/>
        </w:rPr>
        <w:t>V</w:t>
      </w:r>
      <w:r w:rsidR="00AC2BFA" w:rsidRPr="005747FE">
        <w:rPr>
          <w:rFonts w:ascii="Times New Roman" w:hAnsi="Times New Roman" w:cs="Times New Roman"/>
        </w:rPr>
        <w:t>ýrobní dokumentaci buněk a ocelové konstrukce</w:t>
      </w:r>
      <w:r w:rsidR="00BE50BE" w:rsidRPr="005747FE">
        <w:rPr>
          <w:rFonts w:ascii="Times New Roman" w:hAnsi="Times New Roman" w:cs="Times New Roman"/>
        </w:rPr>
        <w:t xml:space="preserve"> a předá ji objednateli</w:t>
      </w:r>
      <w:r w:rsidR="00BC2B95" w:rsidRPr="005747FE">
        <w:rPr>
          <w:rFonts w:ascii="Times New Roman" w:hAnsi="Times New Roman" w:cs="Times New Roman"/>
        </w:rPr>
        <w:t>.</w:t>
      </w:r>
    </w:p>
    <w:p w14:paraId="27E6255A" w14:textId="721002E5" w:rsidR="00837D1B" w:rsidRPr="005747FE" w:rsidRDefault="00AC2BFA" w:rsidP="005747FE">
      <w:pPr>
        <w:pStyle w:val="Odstavecseseznamem"/>
        <w:widowControl w:val="0"/>
        <w:numPr>
          <w:ilvl w:val="0"/>
          <w:numId w:val="1"/>
        </w:numPr>
        <w:spacing w:after="4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5747FE">
        <w:rPr>
          <w:rFonts w:ascii="Times New Roman" w:hAnsi="Times New Roman" w:cs="Times New Roman"/>
        </w:rPr>
        <w:t xml:space="preserve">Zhotovitel vypracuje </w:t>
      </w:r>
      <w:r w:rsidR="00837D1B" w:rsidRPr="005747FE">
        <w:rPr>
          <w:rFonts w:ascii="Times New Roman" w:hAnsi="Times New Roman" w:cs="Times New Roman"/>
        </w:rPr>
        <w:t>dokumentac</w:t>
      </w:r>
      <w:r w:rsidR="00AC4BCE" w:rsidRPr="005747FE">
        <w:rPr>
          <w:rFonts w:ascii="Times New Roman" w:hAnsi="Times New Roman" w:cs="Times New Roman"/>
        </w:rPr>
        <w:t>i</w:t>
      </w:r>
      <w:r w:rsidR="00837D1B" w:rsidRPr="005747FE">
        <w:rPr>
          <w:rFonts w:ascii="Times New Roman" w:hAnsi="Times New Roman" w:cs="Times New Roman"/>
        </w:rPr>
        <w:t xml:space="preserve"> skutečného provedení díla </w:t>
      </w:r>
      <w:r w:rsidR="00B45C4D" w:rsidRPr="005747FE">
        <w:rPr>
          <w:rFonts w:ascii="Times New Roman" w:hAnsi="Times New Roman" w:cs="Times New Roman"/>
        </w:rPr>
        <w:t xml:space="preserve">včetně geodetického zaměření </w:t>
      </w:r>
      <w:r w:rsidR="00837D1B" w:rsidRPr="005747FE">
        <w:rPr>
          <w:rFonts w:ascii="Times New Roman" w:hAnsi="Times New Roman" w:cs="Times New Roman"/>
        </w:rPr>
        <w:t>a</w:t>
      </w:r>
      <w:r w:rsidR="009844E8">
        <w:rPr>
          <w:rFonts w:ascii="Times New Roman" w:hAnsi="Times New Roman" w:cs="Times New Roman"/>
        </w:rPr>
        <w:t> </w:t>
      </w:r>
      <w:r w:rsidR="00837D1B" w:rsidRPr="005747FE">
        <w:rPr>
          <w:rFonts w:ascii="Times New Roman" w:hAnsi="Times New Roman" w:cs="Times New Roman"/>
        </w:rPr>
        <w:t>její předání objednateli společně s </w:t>
      </w:r>
      <w:r w:rsidR="00BE50BE" w:rsidRPr="005747FE">
        <w:rPr>
          <w:rFonts w:ascii="Times New Roman" w:hAnsi="Times New Roman" w:cs="Times New Roman"/>
        </w:rPr>
        <w:t>D</w:t>
      </w:r>
      <w:r w:rsidR="00E05390" w:rsidRPr="005747FE">
        <w:rPr>
          <w:rFonts w:ascii="Times New Roman" w:hAnsi="Times New Roman" w:cs="Times New Roman"/>
        </w:rPr>
        <w:t>okladovou</w:t>
      </w:r>
      <w:r w:rsidR="00837D1B" w:rsidRPr="005747FE">
        <w:rPr>
          <w:rFonts w:ascii="Times New Roman" w:hAnsi="Times New Roman" w:cs="Times New Roman"/>
        </w:rPr>
        <w:t xml:space="preserve"> dokumentací díla</w:t>
      </w:r>
      <w:r w:rsidR="00BC2B95" w:rsidRPr="005747FE">
        <w:rPr>
          <w:rFonts w:ascii="Times New Roman" w:hAnsi="Times New Roman" w:cs="Times New Roman"/>
        </w:rPr>
        <w:t>.</w:t>
      </w:r>
    </w:p>
    <w:p w14:paraId="4333BE9E" w14:textId="37BD14E4" w:rsidR="009C1213" w:rsidRPr="005747FE" w:rsidRDefault="00BE50BE" w:rsidP="005747FE">
      <w:pPr>
        <w:pStyle w:val="Odstavecseseznamem"/>
        <w:numPr>
          <w:ilvl w:val="0"/>
          <w:numId w:val="1"/>
        </w:numPr>
        <w:spacing w:after="4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5747FE">
        <w:rPr>
          <w:rFonts w:ascii="Times New Roman" w:hAnsi="Times New Roman" w:cs="Times New Roman"/>
        </w:rPr>
        <w:t>Zhotovitel vypracuje D</w:t>
      </w:r>
      <w:r w:rsidR="009C1213" w:rsidRPr="005747FE">
        <w:rPr>
          <w:rFonts w:ascii="Times New Roman" w:hAnsi="Times New Roman" w:cs="Times New Roman"/>
        </w:rPr>
        <w:t>okumentac</w:t>
      </w:r>
      <w:r w:rsidRPr="005747FE">
        <w:rPr>
          <w:rFonts w:ascii="Times New Roman" w:hAnsi="Times New Roman" w:cs="Times New Roman"/>
        </w:rPr>
        <w:t>i</w:t>
      </w:r>
      <w:r w:rsidR="009C1213" w:rsidRPr="005747FE">
        <w:rPr>
          <w:rFonts w:ascii="Times New Roman" w:hAnsi="Times New Roman" w:cs="Times New Roman"/>
        </w:rPr>
        <w:t xml:space="preserve"> skutečného provedení </w:t>
      </w:r>
      <w:r w:rsidRPr="005747FE">
        <w:rPr>
          <w:rFonts w:ascii="Times New Roman" w:hAnsi="Times New Roman" w:cs="Times New Roman"/>
        </w:rPr>
        <w:t xml:space="preserve">stavby </w:t>
      </w:r>
      <w:r w:rsidR="009C1213" w:rsidRPr="005747FE">
        <w:rPr>
          <w:rFonts w:ascii="Times New Roman" w:hAnsi="Times New Roman" w:cs="Times New Roman"/>
        </w:rPr>
        <w:t>ve formátech CAD *.</w:t>
      </w:r>
      <w:proofErr w:type="spellStart"/>
      <w:r w:rsidR="009C1213" w:rsidRPr="005747FE">
        <w:rPr>
          <w:rFonts w:ascii="Times New Roman" w:hAnsi="Times New Roman" w:cs="Times New Roman"/>
        </w:rPr>
        <w:t>dwg</w:t>
      </w:r>
      <w:proofErr w:type="spellEnd"/>
      <w:r w:rsidR="009C1213" w:rsidRPr="005747FE">
        <w:rPr>
          <w:rFonts w:ascii="Times New Roman" w:hAnsi="Times New Roman" w:cs="Times New Roman"/>
        </w:rPr>
        <w:t xml:space="preserve">, MS Word, MS Excel, </w:t>
      </w:r>
      <w:proofErr w:type="spellStart"/>
      <w:r w:rsidR="009C1213" w:rsidRPr="005747FE">
        <w:rPr>
          <w:rFonts w:ascii="Times New Roman" w:hAnsi="Times New Roman" w:cs="Times New Roman"/>
        </w:rPr>
        <w:t>pdf</w:t>
      </w:r>
      <w:proofErr w:type="spellEnd"/>
      <w:r w:rsidR="00BC2B95" w:rsidRPr="005747FE">
        <w:rPr>
          <w:rFonts w:ascii="Times New Roman" w:hAnsi="Times New Roman" w:cs="Times New Roman"/>
        </w:rPr>
        <w:t>.</w:t>
      </w:r>
    </w:p>
    <w:p w14:paraId="23C032D8" w14:textId="3E282CFD" w:rsidR="005407D3" w:rsidRPr="005747FE" w:rsidRDefault="00BC2B95" w:rsidP="005747FE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5747FE">
        <w:rPr>
          <w:rFonts w:ascii="Times New Roman" w:hAnsi="Times New Roman" w:cs="Times New Roman"/>
        </w:rPr>
        <w:t xml:space="preserve">Zhotovitel </w:t>
      </w:r>
      <w:r w:rsidR="005407D3" w:rsidRPr="005747FE">
        <w:rPr>
          <w:rFonts w:ascii="Times New Roman" w:hAnsi="Times New Roman" w:cs="Times New Roman"/>
        </w:rPr>
        <w:t>poskytne nezbytnou součinnost a podklady pro</w:t>
      </w:r>
      <w:r w:rsidR="007B5FE2" w:rsidRPr="005747FE">
        <w:rPr>
          <w:rFonts w:ascii="Times New Roman" w:hAnsi="Times New Roman" w:cs="Times New Roman"/>
        </w:rPr>
        <w:t xml:space="preserve"> kolaudac</w:t>
      </w:r>
      <w:r w:rsidR="00AC4BCE" w:rsidRPr="005747FE">
        <w:rPr>
          <w:rFonts w:ascii="Times New Roman" w:hAnsi="Times New Roman" w:cs="Times New Roman"/>
        </w:rPr>
        <w:t>i</w:t>
      </w:r>
      <w:r w:rsidR="00207266" w:rsidRPr="005747FE">
        <w:rPr>
          <w:rFonts w:ascii="Times New Roman" w:hAnsi="Times New Roman" w:cs="Times New Roman"/>
        </w:rPr>
        <w:t xml:space="preserve"> stavby</w:t>
      </w:r>
      <w:r w:rsidR="005407D3" w:rsidRPr="005747FE">
        <w:rPr>
          <w:rFonts w:ascii="Times New Roman" w:hAnsi="Times New Roman" w:cs="Times New Roman"/>
        </w:rPr>
        <w:t xml:space="preserve">, kterou zajišťuje </w:t>
      </w:r>
      <w:r w:rsidR="00AC2BFA" w:rsidRPr="005747FE">
        <w:rPr>
          <w:rFonts w:ascii="Times New Roman" w:hAnsi="Times New Roman" w:cs="Times New Roman"/>
        </w:rPr>
        <w:t>objedna</w:t>
      </w:r>
      <w:r w:rsidR="009E0130" w:rsidRPr="005747FE">
        <w:rPr>
          <w:rFonts w:ascii="Times New Roman" w:hAnsi="Times New Roman" w:cs="Times New Roman"/>
        </w:rPr>
        <w:t>tel</w:t>
      </w:r>
      <w:r w:rsidRPr="005747FE">
        <w:rPr>
          <w:rFonts w:ascii="Times New Roman" w:hAnsi="Times New Roman" w:cs="Times New Roman"/>
        </w:rPr>
        <w:t>.</w:t>
      </w:r>
    </w:p>
    <w:p w14:paraId="332493D5" w14:textId="77777777" w:rsidR="009C1213" w:rsidRPr="005747FE" w:rsidRDefault="009C1213" w:rsidP="005747FE">
      <w:pPr>
        <w:spacing w:after="0" w:line="240" w:lineRule="auto"/>
        <w:rPr>
          <w:rFonts w:ascii="Times New Roman" w:hAnsi="Times New Roman" w:cs="Times New Roman"/>
        </w:rPr>
      </w:pPr>
    </w:p>
    <w:p w14:paraId="1D482374" w14:textId="77777777" w:rsidR="00573395" w:rsidRPr="005747FE" w:rsidRDefault="00573395" w:rsidP="005747F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5747FE">
        <w:rPr>
          <w:rFonts w:ascii="Times New Roman" w:hAnsi="Times New Roman" w:cs="Times New Roman"/>
          <w:b/>
        </w:rPr>
        <w:t>Popis stávajícího stavu:</w:t>
      </w:r>
    </w:p>
    <w:p w14:paraId="433AAEAE" w14:textId="39E7269D" w:rsidR="005D1914" w:rsidRPr="005747FE" w:rsidRDefault="00B45C4D" w:rsidP="005747FE">
      <w:pPr>
        <w:pStyle w:val="Odstavecseseznamem"/>
        <w:numPr>
          <w:ilvl w:val="0"/>
          <w:numId w:val="13"/>
        </w:numPr>
        <w:spacing w:after="40" w:line="240" w:lineRule="auto"/>
        <w:ind w:left="867" w:hanging="357"/>
        <w:contextualSpacing w:val="0"/>
        <w:jc w:val="both"/>
        <w:rPr>
          <w:rFonts w:ascii="Times New Roman" w:hAnsi="Times New Roman" w:cs="Times New Roman"/>
          <w:b/>
        </w:rPr>
      </w:pPr>
      <w:r w:rsidRPr="005747FE">
        <w:rPr>
          <w:rFonts w:ascii="Times New Roman" w:hAnsi="Times New Roman" w:cs="Times New Roman"/>
        </w:rPr>
        <w:t>V místě stavby je manipulační plocha s nepřetržitým pohybem manipulační techniky</w:t>
      </w:r>
      <w:r w:rsidR="00BE50BE" w:rsidRPr="005747FE">
        <w:rPr>
          <w:rFonts w:ascii="Times New Roman" w:hAnsi="Times New Roman" w:cs="Times New Roman"/>
        </w:rPr>
        <w:t>.</w:t>
      </w:r>
    </w:p>
    <w:p w14:paraId="58982982" w14:textId="13AF7B32" w:rsidR="00C14F3D" w:rsidRPr="005747FE" w:rsidRDefault="00C14F3D" w:rsidP="005747FE">
      <w:pPr>
        <w:pStyle w:val="Odstavecseseznamem"/>
        <w:numPr>
          <w:ilvl w:val="0"/>
          <w:numId w:val="13"/>
        </w:numPr>
        <w:spacing w:after="0" w:line="240" w:lineRule="auto"/>
        <w:ind w:left="867" w:hanging="357"/>
        <w:contextualSpacing w:val="0"/>
        <w:jc w:val="both"/>
        <w:rPr>
          <w:rFonts w:ascii="Times New Roman" w:hAnsi="Times New Roman" w:cs="Times New Roman"/>
          <w:b/>
        </w:rPr>
      </w:pPr>
      <w:r w:rsidRPr="005747FE">
        <w:rPr>
          <w:rFonts w:ascii="Times New Roman" w:eastAsia="Times New Roman" w:hAnsi="Times New Roman" w:cs="Times New Roman"/>
        </w:rPr>
        <w:t xml:space="preserve">Pro první etapu výstavby buněk byly použity buňky od firmy </w:t>
      </w:r>
      <w:r w:rsidR="00BC2B95" w:rsidRPr="005747FE">
        <w:rPr>
          <w:rFonts w:ascii="Times New Roman" w:eastAsia="Times New Roman" w:hAnsi="Times New Roman" w:cs="Times New Roman"/>
        </w:rPr>
        <w:t>KOMA MODULAR</w:t>
      </w:r>
      <w:r w:rsidRPr="005747FE">
        <w:rPr>
          <w:rFonts w:ascii="Times New Roman" w:eastAsia="Times New Roman" w:hAnsi="Times New Roman" w:cs="Times New Roman"/>
        </w:rPr>
        <w:t xml:space="preserve"> s.r.o</w:t>
      </w:r>
      <w:r w:rsidR="008829FD" w:rsidRPr="005747FE">
        <w:rPr>
          <w:rFonts w:ascii="Times New Roman" w:eastAsia="Times New Roman" w:hAnsi="Times New Roman" w:cs="Times New Roman"/>
        </w:rPr>
        <w:t>.</w:t>
      </w:r>
    </w:p>
    <w:p w14:paraId="0E8D3BD8" w14:textId="77777777" w:rsidR="00BE50BE" w:rsidRPr="005747FE" w:rsidRDefault="00BE50BE" w:rsidP="005747FE">
      <w:pPr>
        <w:spacing w:after="0" w:line="240" w:lineRule="auto"/>
        <w:rPr>
          <w:rFonts w:ascii="Times New Roman" w:hAnsi="Times New Roman" w:cs="Times New Roman"/>
        </w:rPr>
      </w:pPr>
    </w:p>
    <w:p w14:paraId="5B6930F8" w14:textId="38C2BAF7" w:rsidR="00C53388" w:rsidRPr="005747FE" w:rsidRDefault="00992417" w:rsidP="005747F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5747FE">
        <w:rPr>
          <w:rFonts w:ascii="Times New Roman" w:hAnsi="Times New Roman" w:cs="Times New Roman"/>
          <w:b/>
        </w:rPr>
        <w:t>Požadavky na technick</w:t>
      </w:r>
      <w:r w:rsidR="00BE50BE" w:rsidRPr="005747FE">
        <w:rPr>
          <w:rFonts w:ascii="Times New Roman" w:hAnsi="Times New Roman" w:cs="Times New Roman"/>
          <w:b/>
        </w:rPr>
        <w:t>é</w:t>
      </w:r>
      <w:r w:rsidRPr="005747FE">
        <w:rPr>
          <w:rFonts w:ascii="Times New Roman" w:hAnsi="Times New Roman" w:cs="Times New Roman"/>
          <w:b/>
        </w:rPr>
        <w:t xml:space="preserve"> řešení:</w:t>
      </w:r>
    </w:p>
    <w:p w14:paraId="6D88823E" w14:textId="0A4ACAD1" w:rsidR="00992417" w:rsidRPr="005747FE" w:rsidRDefault="00992417" w:rsidP="005747FE">
      <w:pPr>
        <w:pStyle w:val="Odstavecseseznamem"/>
        <w:spacing w:line="240" w:lineRule="auto"/>
        <w:contextualSpacing w:val="0"/>
        <w:jc w:val="both"/>
        <w:rPr>
          <w:rFonts w:ascii="Times New Roman" w:hAnsi="Times New Roman" w:cs="Times New Roman"/>
        </w:rPr>
      </w:pPr>
      <w:r w:rsidRPr="005747FE">
        <w:rPr>
          <w:rFonts w:ascii="Times New Roman" w:hAnsi="Times New Roman" w:cs="Times New Roman"/>
        </w:rPr>
        <w:t>Dílo bude zhotovitelem provedeno v souladu s normativními požadavky (ČSN EN, ČSN)</w:t>
      </w:r>
      <w:r w:rsidR="009C1213" w:rsidRPr="005747FE">
        <w:rPr>
          <w:rFonts w:ascii="Times New Roman" w:hAnsi="Times New Roman" w:cs="Times New Roman"/>
        </w:rPr>
        <w:t xml:space="preserve">, </w:t>
      </w:r>
      <w:r w:rsidRPr="005747FE">
        <w:rPr>
          <w:rFonts w:ascii="Times New Roman" w:hAnsi="Times New Roman" w:cs="Times New Roman"/>
        </w:rPr>
        <w:t>legislativními platnými</w:t>
      </w:r>
      <w:r w:rsidR="009C1213" w:rsidRPr="005747FE">
        <w:rPr>
          <w:rFonts w:ascii="Times New Roman" w:hAnsi="Times New Roman" w:cs="Times New Roman"/>
        </w:rPr>
        <w:t xml:space="preserve"> předpisy</w:t>
      </w:r>
      <w:r w:rsidRPr="005747FE">
        <w:rPr>
          <w:rFonts w:ascii="Times New Roman" w:hAnsi="Times New Roman" w:cs="Times New Roman"/>
        </w:rPr>
        <w:t xml:space="preserve"> </w:t>
      </w:r>
      <w:r w:rsidR="00D958F9" w:rsidRPr="005747FE">
        <w:rPr>
          <w:rFonts w:ascii="Times New Roman" w:hAnsi="Times New Roman" w:cs="Times New Roman"/>
        </w:rPr>
        <w:t>a dobrou inženýrskou praxí v daném oboru.</w:t>
      </w:r>
    </w:p>
    <w:p w14:paraId="046907B9" w14:textId="77777777" w:rsidR="00D958F9" w:rsidRPr="005747FE" w:rsidRDefault="00D958F9" w:rsidP="005747FE">
      <w:pPr>
        <w:pStyle w:val="Odstavecseseznamem"/>
        <w:spacing w:line="240" w:lineRule="auto"/>
        <w:contextualSpacing w:val="0"/>
        <w:jc w:val="both"/>
        <w:rPr>
          <w:rFonts w:ascii="Times New Roman" w:hAnsi="Times New Roman" w:cs="Times New Roman"/>
        </w:rPr>
      </w:pPr>
      <w:r w:rsidRPr="005747FE">
        <w:rPr>
          <w:rFonts w:ascii="Times New Roman" w:hAnsi="Times New Roman" w:cs="Times New Roman"/>
        </w:rPr>
        <w:t>Obecné požadavky zajišťované zhotovitelem:</w:t>
      </w:r>
    </w:p>
    <w:p w14:paraId="31073730" w14:textId="3325BD0B" w:rsidR="00D958F9" w:rsidRPr="005747FE" w:rsidRDefault="00090568" w:rsidP="005747FE">
      <w:pPr>
        <w:pStyle w:val="Odstavecseseznamem"/>
        <w:numPr>
          <w:ilvl w:val="0"/>
          <w:numId w:val="2"/>
        </w:numPr>
        <w:spacing w:after="40" w:line="240" w:lineRule="auto"/>
        <w:ind w:left="998" w:hanging="352"/>
        <w:contextualSpacing w:val="0"/>
        <w:jc w:val="both"/>
        <w:rPr>
          <w:rFonts w:ascii="Times New Roman" w:hAnsi="Times New Roman" w:cs="Times New Roman"/>
        </w:rPr>
      </w:pPr>
      <w:r w:rsidRPr="005747FE">
        <w:rPr>
          <w:rFonts w:ascii="Times New Roman" w:hAnsi="Times New Roman" w:cs="Times New Roman"/>
        </w:rPr>
        <w:t>Ověření a vyhodnocení stávajících a zajištění veškerých dalších nutných podkladů, informací a dat potřebných pro řádné provedení díla</w:t>
      </w:r>
      <w:r w:rsidR="00BE50BE" w:rsidRPr="005747FE">
        <w:rPr>
          <w:rFonts w:ascii="Times New Roman" w:hAnsi="Times New Roman" w:cs="Times New Roman"/>
        </w:rPr>
        <w:t>.</w:t>
      </w:r>
    </w:p>
    <w:p w14:paraId="7CDD0899" w14:textId="5A8E6467" w:rsidR="00090568" w:rsidRPr="005747FE" w:rsidRDefault="00090568" w:rsidP="005747FE">
      <w:pPr>
        <w:pStyle w:val="Odstavecseseznamem"/>
        <w:numPr>
          <w:ilvl w:val="0"/>
          <w:numId w:val="2"/>
        </w:numPr>
        <w:spacing w:line="240" w:lineRule="auto"/>
        <w:ind w:left="998" w:hanging="352"/>
        <w:contextualSpacing w:val="0"/>
        <w:jc w:val="both"/>
        <w:rPr>
          <w:rFonts w:ascii="Times New Roman" w:hAnsi="Times New Roman" w:cs="Times New Roman"/>
        </w:rPr>
      </w:pPr>
      <w:r w:rsidRPr="005747FE">
        <w:rPr>
          <w:rFonts w:ascii="Times New Roman" w:hAnsi="Times New Roman" w:cs="Times New Roman"/>
        </w:rPr>
        <w:t>Zhotovitel musí mít veškerá oprávnění pro řádné provedení díla</w:t>
      </w:r>
      <w:r w:rsidR="00BE50BE" w:rsidRPr="005747FE">
        <w:rPr>
          <w:rFonts w:ascii="Times New Roman" w:hAnsi="Times New Roman" w:cs="Times New Roman"/>
        </w:rPr>
        <w:t>.</w:t>
      </w:r>
    </w:p>
    <w:p w14:paraId="7980B84D" w14:textId="5EFC37D5" w:rsidR="00F4463E" w:rsidRPr="005747FE" w:rsidRDefault="00F4463E" w:rsidP="005747FE">
      <w:pPr>
        <w:pStyle w:val="Odstavecseseznamem"/>
        <w:spacing w:after="0" w:line="240" w:lineRule="auto"/>
        <w:ind w:left="992"/>
        <w:jc w:val="both"/>
        <w:rPr>
          <w:rFonts w:ascii="Times New Roman" w:hAnsi="Times New Roman" w:cs="Times New Roman"/>
        </w:rPr>
      </w:pPr>
      <w:r w:rsidRPr="005747FE">
        <w:rPr>
          <w:rFonts w:ascii="Times New Roman" w:hAnsi="Times New Roman" w:cs="Times New Roman"/>
        </w:rPr>
        <w:t>Zhotovitel se zavazuje provést všechny služby, práce, činnosti a zajistit dodávky všech věcí, i které nejsou specificky uvedené v technickém zadání, ale o kterých lze z povahy věci a</w:t>
      </w:r>
      <w:r w:rsidR="009844E8">
        <w:rPr>
          <w:rFonts w:ascii="Times New Roman" w:hAnsi="Times New Roman" w:cs="Times New Roman"/>
        </w:rPr>
        <w:t> </w:t>
      </w:r>
      <w:r w:rsidRPr="005747FE">
        <w:rPr>
          <w:rFonts w:ascii="Times New Roman" w:hAnsi="Times New Roman" w:cs="Times New Roman"/>
        </w:rPr>
        <w:t>s přihlédnutím k obsahu technického zadání a smlouvy důvodně odvodit, že jsou nezbytné pro řádnou funkci a dokončení díla, jako kdyby tyto služby, práce nebo věci byly ve smlouvě výslovně uvedeny.</w:t>
      </w:r>
    </w:p>
    <w:p w14:paraId="285B32F7" w14:textId="77777777" w:rsidR="000C1FB5" w:rsidRPr="005747FE" w:rsidRDefault="000C1FB5" w:rsidP="005747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BEFD01" w14:textId="147CF982" w:rsidR="00532EFD" w:rsidRPr="005747FE" w:rsidRDefault="000C1FB5" w:rsidP="005747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7FE">
        <w:rPr>
          <w:rFonts w:ascii="Times New Roman" w:hAnsi="Times New Roman" w:cs="Times New Roman"/>
        </w:rPr>
        <w:t>Zpraco</w:t>
      </w:r>
      <w:r w:rsidR="00F42546" w:rsidRPr="005747FE">
        <w:rPr>
          <w:rFonts w:ascii="Times New Roman" w:hAnsi="Times New Roman" w:cs="Times New Roman"/>
        </w:rPr>
        <w:t>val</w:t>
      </w:r>
      <w:r w:rsidRPr="005747FE">
        <w:rPr>
          <w:rFonts w:ascii="Times New Roman" w:hAnsi="Times New Roman" w:cs="Times New Roman"/>
        </w:rPr>
        <w:t xml:space="preserve"> dne </w:t>
      </w:r>
      <w:r w:rsidR="00803649" w:rsidRPr="005747FE">
        <w:rPr>
          <w:rFonts w:ascii="Times New Roman" w:hAnsi="Times New Roman" w:cs="Times New Roman"/>
        </w:rPr>
        <w:t>26</w:t>
      </w:r>
      <w:r w:rsidR="00F42546" w:rsidRPr="005747FE">
        <w:rPr>
          <w:rFonts w:ascii="Times New Roman" w:hAnsi="Times New Roman" w:cs="Times New Roman"/>
        </w:rPr>
        <w:t>.</w:t>
      </w:r>
      <w:r w:rsidR="00803649" w:rsidRPr="005747FE">
        <w:rPr>
          <w:rFonts w:ascii="Times New Roman" w:hAnsi="Times New Roman" w:cs="Times New Roman"/>
        </w:rPr>
        <w:t>6</w:t>
      </w:r>
      <w:r w:rsidR="00F42546" w:rsidRPr="005747FE">
        <w:rPr>
          <w:rFonts w:ascii="Times New Roman" w:hAnsi="Times New Roman" w:cs="Times New Roman"/>
        </w:rPr>
        <w:t>.202</w:t>
      </w:r>
      <w:r w:rsidR="00C21433" w:rsidRPr="005747FE">
        <w:rPr>
          <w:rFonts w:ascii="Times New Roman" w:hAnsi="Times New Roman" w:cs="Times New Roman"/>
        </w:rPr>
        <w:t>6</w:t>
      </w:r>
    </w:p>
    <w:p w14:paraId="32FCEFF2" w14:textId="77777777" w:rsidR="00F42546" w:rsidRPr="005747FE" w:rsidRDefault="00F42546" w:rsidP="005747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2044DC" w14:textId="77777777" w:rsidR="00F42546" w:rsidRPr="005747FE" w:rsidRDefault="00F42546" w:rsidP="005747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7FE">
        <w:rPr>
          <w:rFonts w:ascii="Times New Roman" w:hAnsi="Times New Roman" w:cs="Times New Roman"/>
        </w:rPr>
        <w:t>Duchek Miroslav</w:t>
      </w:r>
    </w:p>
    <w:p w14:paraId="39FE9BDE" w14:textId="77777777" w:rsidR="00D7639E" w:rsidRPr="005747FE" w:rsidRDefault="00D7639E" w:rsidP="005747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7FE">
        <w:rPr>
          <w:rFonts w:ascii="Times New Roman" w:hAnsi="Times New Roman" w:cs="Times New Roman"/>
        </w:rPr>
        <w:t>Správce zařízení</w:t>
      </w:r>
    </w:p>
    <w:sectPr w:rsidR="00D7639E" w:rsidRPr="005747FE" w:rsidSect="006467E4"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53187" w14:textId="77777777" w:rsidR="00492194" w:rsidRDefault="00492194" w:rsidP="00646850">
      <w:pPr>
        <w:spacing w:after="0" w:line="240" w:lineRule="auto"/>
      </w:pPr>
      <w:r>
        <w:separator/>
      </w:r>
    </w:p>
  </w:endnote>
  <w:endnote w:type="continuationSeparator" w:id="0">
    <w:p w14:paraId="540B2C75" w14:textId="77777777" w:rsidR="00492194" w:rsidRDefault="00492194" w:rsidP="00646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88AD9" w14:textId="77777777" w:rsidR="00492194" w:rsidRDefault="00492194" w:rsidP="00646850">
      <w:pPr>
        <w:spacing w:after="0" w:line="240" w:lineRule="auto"/>
      </w:pPr>
      <w:r>
        <w:separator/>
      </w:r>
    </w:p>
  </w:footnote>
  <w:footnote w:type="continuationSeparator" w:id="0">
    <w:p w14:paraId="6DF41A6E" w14:textId="77777777" w:rsidR="00492194" w:rsidRDefault="00492194" w:rsidP="00646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1"/>
        <w:szCs w:val="21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D2A0AF4"/>
    <w:multiLevelType w:val="hybridMultilevel"/>
    <w:tmpl w:val="CB9CC1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44980"/>
    <w:multiLevelType w:val="hybridMultilevel"/>
    <w:tmpl w:val="5C1AD5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81F79"/>
    <w:multiLevelType w:val="hybridMultilevel"/>
    <w:tmpl w:val="E82EB0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930CD"/>
    <w:multiLevelType w:val="hybridMultilevel"/>
    <w:tmpl w:val="BC9E8E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D5A21"/>
    <w:multiLevelType w:val="hybridMultilevel"/>
    <w:tmpl w:val="FBEAE0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35EC2"/>
    <w:multiLevelType w:val="hybridMultilevel"/>
    <w:tmpl w:val="107CC922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54365164"/>
    <w:multiLevelType w:val="hybridMultilevel"/>
    <w:tmpl w:val="4386CDE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C33A05"/>
    <w:multiLevelType w:val="hybridMultilevel"/>
    <w:tmpl w:val="358CC8D2"/>
    <w:lvl w:ilvl="0" w:tplc="040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 w15:restartNumberingAfterBreak="0">
    <w:nsid w:val="69F536E8"/>
    <w:multiLevelType w:val="hybridMultilevel"/>
    <w:tmpl w:val="52B204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330DF"/>
    <w:multiLevelType w:val="hybridMultilevel"/>
    <w:tmpl w:val="28466674"/>
    <w:lvl w:ilvl="0" w:tplc="102A9C66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8273BA0"/>
    <w:multiLevelType w:val="hybridMultilevel"/>
    <w:tmpl w:val="54A47E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662731">
    <w:abstractNumId w:val="5"/>
  </w:num>
  <w:num w:numId="2" w16cid:durableId="677192640">
    <w:abstractNumId w:val="11"/>
  </w:num>
  <w:num w:numId="3" w16cid:durableId="247464363">
    <w:abstractNumId w:val="6"/>
  </w:num>
  <w:num w:numId="4" w16cid:durableId="524289501">
    <w:abstractNumId w:val="7"/>
  </w:num>
  <w:num w:numId="5" w16cid:durableId="12997234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3612672">
    <w:abstractNumId w:val="3"/>
  </w:num>
  <w:num w:numId="7" w16cid:durableId="318192146">
    <w:abstractNumId w:val="4"/>
  </w:num>
  <w:num w:numId="8" w16cid:durableId="140930139">
    <w:abstractNumId w:val="1"/>
  </w:num>
  <w:num w:numId="9" w16cid:durableId="1461221291">
    <w:abstractNumId w:val="10"/>
  </w:num>
  <w:num w:numId="10" w16cid:durableId="113256050">
    <w:abstractNumId w:val="0"/>
  </w:num>
  <w:num w:numId="11" w16cid:durableId="1956984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1411390">
    <w:abstractNumId w:val="2"/>
  </w:num>
  <w:num w:numId="13" w16cid:durableId="1427965767">
    <w:abstractNumId w:val="8"/>
  </w:num>
  <w:num w:numId="14" w16cid:durableId="17249802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E5C"/>
    <w:rsid w:val="00006BFC"/>
    <w:rsid w:val="000300D7"/>
    <w:rsid w:val="00033A1B"/>
    <w:rsid w:val="00037150"/>
    <w:rsid w:val="00090568"/>
    <w:rsid w:val="000C1FB5"/>
    <w:rsid w:val="000E39FB"/>
    <w:rsid w:val="00127660"/>
    <w:rsid w:val="0013619E"/>
    <w:rsid w:val="00143F0A"/>
    <w:rsid w:val="00193C75"/>
    <w:rsid w:val="001F149A"/>
    <w:rsid w:val="00207266"/>
    <w:rsid w:val="00224236"/>
    <w:rsid w:val="00224AB2"/>
    <w:rsid w:val="0024148C"/>
    <w:rsid w:val="00281E5C"/>
    <w:rsid w:val="002823EB"/>
    <w:rsid w:val="0028400F"/>
    <w:rsid w:val="002F4C63"/>
    <w:rsid w:val="00314510"/>
    <w:rsid w:val="00343C3E"/>
    <w:rsid w:val="00345565"/>
    <w:rsid w:val="00351E26"/>
    <w:rsid w:val="00375B8D"/>
    <w:rsid w:val="00391246"/>
    <w:rsid w:val="003A3C97"/>
    <w:rsid w:val="003E687D"/>
    <w:rsid w:val="003F39E0"/>
    <w:rsid w:val="004627C3"/>
    <w:rsid w:val="00471983"/>
    <w:rsid w:val="0047568F"/>
    <w:rsid w:val="00492194"/>
    <w:rsid w:val="004A4E23"/>
    <w:rsid w:val="004C2529"/>
    <w:rsid w:val="004C67EE"/>
    <w:rsid w:val="004D54C3"/>
    <w:rsid w:val="005154CB"/>
    <w:rsid w:val="00521FA8"/>
    <w:rsid w:val="0052520A"/>
    <w:rsid w:val="00532EFD"/>
    <w:rsid w:val="005407D3"/>
    <w:rsid w:val="005640ED"/>
    <w:rsid w:val="00570051"/>
    <w:rsid w:val="00573395"/>
    <w:rsid w:val="005747FE"/>
    <w:rsid w:val="00584D14"/>
    <w:rsid w:val="00593DD5"/>
    <w:rsid w:val="005A6A8B"/>
    <w:rsid w:val="005D1914"/>
    <w:rsid w:val="005D3205"/>
    <w:rsid w:val="005E1628"/>
    <w:rsid w:val="005E247B"/>
    <w:rsid w:val="005E3328"/>
    <w:rsid w:val="0062079F"/>
    <w:rsid w:val="006238F5"/>
    <w:rsid w:val="006300E9"/>
    <w:rsid w:val="006467E4"/>
    <w:rsid w:val="00646850"/>
    <w:rsid w:val="006B492C"/>
    <w:rsid w:val="006C191D"/>
    <w:rsid w:val="006E16A9"/>
    <w:rsid w:val="006F2EAE"/>
    <w:rsid w:val="0075292E"/>
    <w:rsid w:val="007A0A50"/>
    <w:rsid w:val="007B5FE2"/>
    <w:rsid w:val="00803649"/>
    <w:rsid w:val="00805309"/>
    <w:rsid w:val="00837D1B"/>
    <w:rsid w:val="008427A1"/>
    <w:rsid w:val="008552A5"/>
    <w:rsid w:val="008829FD"/>
    <w:rsid w:val="008A6043"/>
    <w:rsid w:val="008D353C"/>
    <w:rsid w:val="008E0A12"/>
    <w:rsid w:val="008E641F"/>
    <w:rsid w:val="0090215D"/>
    <w:rsid w:val="00923E5D"/>
    <w:rsid w:val="009261C4"/>
    <w:rsid w:val="00930771"/>
    <w:rsid w:val="00966288"/>
    <w:rsid w:val="00967AB5"/>
    <w:rsid w:val="009844E8"/>
    <w:rsid w:val="00992417"/>
    <w:rsid w:val="00996E41"/>
    <w:rsid w:val="009A45B1"/>
    <w:rsid w:val="009C1213"/>
    <w:rsid w:val="009C615D"/>
    <w:rsid w:val="009E0130"/>
    <w:rsid w:val="00A0063D"/>
    <w:rsid w:val="00A136EC"/>
    <w:rsid w:val="00A56AF2"/>
    <w:rsid w:val="00A86CD3"/>
    <w:rsid w:val="00A912F2"/>
    <w:rsid w:val="00AC2BFA"/>
    <w:rsid w:val="00AC4BCE"/>
    <w:rsid w:val="00AF20A1"/>
    <w:rsid w:val="00B16E16"/>
    <w:rsid w:val="00B3246A"/>
    <w:rsid w:val="00B33FC6"/>
    <w:rsid w:val="00B45C4D"/>
    <w:rsid w:val="00B73989"/>
    <w:rsid w:val="00B922AE"/>
    <w:rsid w:val="00BB003B"/>
    <w:rsid w:val="00BC2B95"/>
    <w:rsid w:val="00BE50BE"/>
    <w:rsid w:val="00BF4DCD"/>
    <w:rsid w:val="00C14F3D"/>
    <w:rsid w:val="00C21433"/>
    <w:rsid w:val="00C53388"/>
    <w:rsid w:val="00C776DC"/>
    <w:rsid w:val="00C77A1F"/>
    <w:rsid w:val="00CA5110"/>
    <w:rsid w:val="00CE7098"/>
    <w:rsid w:val="00D301B3"/>
    <w:rsid w:val="00D3730E"/>
    <w:rsid w:val="00D45885"/>
    <w:rsid w:val="00D56F5A"/>
    <w:rsid w:val="00D6004C"/>
    <w:rsid w:val="00D7603B"/>
    <w:rsid w:val="00D7639E"/>
    <w:rsid w:val="00D958F9"/>
    <w:rsid w:val="00DD1BBD"/>
    <w:rsid w:val="00E02AD3"/>
    <w:rsid w:val="00E05390"/>
    <w:rsid w:val="00E2053B"/>
    <w:rsid w:val="00E325FD"/>
    <w:rsid w:val="00E87722"/>
    <w:rsid w:val="00EB0017"/>
    <w:rsid w:val="00ED4FA8"/>
    <w:rsid w:val="00EE3B28"/>
    <w:rsid w:val="00EF2043"/>
    <w:rsid w:val="00EF7BEC"/>
    <w:rsid w:val="00F10560"/>
    <w:rsid w:val="00F42546"/>
    <w:rsid w:val="00F4463E"/>
    <w:rsid w:val="00F739BC"/>
    <w:rsid w:val="00FF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D61FE"/>
  <w15:chartTrackingRefBased/>
  <w15:docId w15:val="{0617D65C-F94E-46A2-A5EF-CCDDD5C8E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33FC6"/>
    <w:rPr>
      <w:b/>
      <w:bCs/>
    </w:rPr>
  </w:style>
  <w:style w:type="paragraph" w:styleId="Odstavecseseznamem">
    <w:name w:val="List Paragraph"/>
    <w:basedOn w:val="Normln"/>
    <w:uiPriority w:val="34"/>
    <w:qFormat/>
    <w:rsid w:val="00BB003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46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6850"/>
  </w:style>
  <w:style w:type="paragraph" w:styleId="Zpat">
    <w:name w:val="footer"/>
    <w:basedOn w:val="Normln"/>
    <w:link w:val="ZpatChar"/>
    <w:uiPriority w:val="99"/>
    <w:unhideWhenUsed/>
    <w:rsid w:val="00646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6850"/>
  </w:style>
  <w:style w:type="character" w:customStyle="1" w:styleId="WW8Num1z1">
    <w:name w:val="WW8Num1z1"/>
    <w:rsid w:val="006C191D"/>
  </w:style>
  <w:style w:type="paragraph" w:styleId="Revize">
    <w:name w:val="Revision"/>
    <w:hidden/>
    <w:uiPriority w:val="99"/>
    <w:semiHidden/>
    <w:rsid w:val="00BC2B9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E50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E50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E50B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50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50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8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rentObjectID xmlns="7f9253c9-735d-49cc-bd83-0353c8c20831">c47268f8-c89d-4b35-9790-0d61d61fee16</ParentObjectID>
    <ParentObjectName xmlns="7f9253c9-735d-49cc-bd83-0353c8c20831">PozadavekPorizeni</ParentObject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9245998F1EC449A8A0C81A9F15662F" ma:contentTypeVersion="4" ma:contentTypeDescription="Vytvoří nový dokument" ma:contentTypeScope="" ma:versionID="ce01a6a2a5bcec78647ff17902a43657">
  <xsd:schema xmlns:xsd="http://www.w3.org/2001/XMLSchema" xmlns:xs="http://www.w3.org/2001/XMLSchema" xmlns:p="http://schemas.microsoft.com/office/2006/metadata/properties" xmlns:ns2="7f9253c9-735d-49cc-bd83-0353c8c20831" xmlns:ns3="7a9690e0-aed8-4ed6-83eb-94930878363a" targetNamespace="http://schemas.microsoft.com/office/2006/metadata/properties" ma:root="true" ma:fieldsID="fb7eda646ee39457a53cb5d6f7c90ff2" ns2:_="" ns3:_="">
    <xsd:import namespace="7f9253c9-735d-49cc-bd83-0353c8c20831"/>
    <xsd:import namespace="7a9690e0-aed8-4ed6-83eb-94930878363a"/>
    <xsd:element name="properties">
      <xsd:complexType>
        <xsd:sequence>
          <xsd:element name="documentManagement">
            <xsd:complexType>
              <xsd:all>
                <xsd:element ref="ns2:ParentObjectName"/>
                <xsd:element ref="ns2:ParentObjectID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253c9-735d-49cc-bd83-0353c8c20831" elementFormDefault="qualified">
    <xsd:import namespace="http://schemas.microsoft.com/office/2006/documentManagement/types"/>
    <xsd:import namespace="http://schemas.microsoft.com/office/infopath/2007/PartnerControls"/>
    <xsd:element name="ParentObjectName" ma:index="8" ma:displayName="Parent Object Name" ma:internalName="ParentObjectName">
      <xsd:simpleType>
        <xsd:restriction base="dms:Text">
          <xsd:maxLength value="32"/>
        </xsd:restriction>
      </xsd:simpleType>
    </xsd:element>
    <xsd:element name="ParentObjectID" ma:index="9" ma:displayName="Parent Object ID" ma:internalName="ParentObjectID">
      <xsd:simpleType>
        <xsd:restriction base="dms:Text">
          <xsd:maxLength value="36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690e0-aed8-4ed6-83eb-949308783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A3A76-E7D2-403A-B072-7A38C7C55003}">
  <ds:schemaRefs>
    <ds:schemaRef ds:uri="http://schemas.microsoft.com/office/2006/metadata/properties"/>
    <ds:schemaRef ds:uri="http://schemas.microsoft.com/office/infopath/2007/PartnerControls"/>
    <ds:schemaRef ds:uri="7f9253c9-735d-49cc-bd83-0353c8c20831"/>
  </ds:schemaRefs>
</ds:datastoreItem>
</file>

<file path=customXml/itemProps2.xml><?xml version="1.0" encoding="utf-8"?>
<ds:datastoreItem xmlns:ds="http://schemas.openxmlformats.org/officeDocument/2006/customXml" ds:itemID="{5F7AC26A-3C77-4569-857F-5F2E7C21A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019F0-ECB0-4CC4-A4DF-D3B9177FD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253c9-735d-49cc-bd83-0353c8c20831"/>
    <ds:schemaRef ds:uri="7a9690e0-aed8-4ed6-83eb-949308783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9ED3D7-EC5E-4190-AAE8-F6678C45D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378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zadání - Mezideponie biomasy Zřud.docx</vt:lpstr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zadání - Mezideponie biomasy Zřud.docx</dc:title>
  <dc:subject/>
  <dc:creator>Duchek Miroslav</dc:creator>
  <cp:keywords/>
  <dc:description/>
  <cp:lastModifiedBy>Vávrová Simona</cp:lastModifiedBy>
  <cp:revision>6</cp:revision>
  <dcterms:created xsi:type="dcterms:W3CDTF">2026-03-17T10:50:00Z</dcterms:created>
  <dcterms:modified xsi:type="dcterms:W3CDTF">2026-07-14T12:28:00Z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0x010100B49245998F1EC449A8A0C81A9F15662F</vt:lpwstr>
  </property>
</Properties>
</file>